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ED79" w14:textId="6100D593" w:rsidR="00B33725" w:rsidRPr="00C232A8" w:rsidRDefault="00C232A8" w:rsidP="00C232A8">
      <w:pPr>
        <w:pStyle w:val="Naslov"/>
        <w:spacing w:before="240" w:after="120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C232A8">
        <w:rPr>
          <w:rFonts w:cs="Arial"/>
          <w:color w:val="365F91" w:themeColor="accent1" w:themeShade="BF"/>
          <w:sz w:val="24"/>
          <w:szCs w:val="24"/>
        </w:rPr>
        <w:t>r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e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k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a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p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i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t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u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l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a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c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i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j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a</w:t>
      </w:r>
      <w:r>
        <w:rPr>
          <w:rFonts w:cs="Arial"/>
          <w:color w:val="365F91" w:themeColor="accent1" w:themeShade="BF"/>
          <w:sz w:val="24"/>
          <w:szCs w:val="24"/>
        </w:rPr>
        <w:t xml:space="preserve">  </w:t>
      </w:r>
      <w:r w:rsidRPr="00C232A8"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P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R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E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D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R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A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Č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U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="004F3B62" w:rsidRPr="00C232A8">
        <w:rPr>
          <w:rFonts w:cs="Arial"/>
          <w:color w:val="365F91" w:themeColor="accent1" w:themeShade="BF"/>
          <w:sz w:val="24"/>
          <w:szCs w:val="24"/>
        </w:rPr>
        <w:t>N</w:t>
      </w:r>
      <w:r>
        <w:rPr>
          <w:rFonts w:cs="Arial"/>
          <w:color w:val="365F91" w:themeColor="accent1" w:themeShade="BF"/>
          <w:sz w:val="24"/>
          <w:szCs w:val="24"/>
        </w:rPr>
        <w:t xml:space="preserve"> </w:t>
      </w:r>
      <w:r w:rsidRPr="00C232A8">
        <w:rPr>
          <w:rFonts w:cs="Arial"/>
          <w:color w:val="365F91" w:themeColor="accent1" w:themeShade="BF"/>
          <w:sz w:val="24"/>
          <w:szCs w:val="24"/>
        </w:rPr>
        <w:t>a</w:t>
      </w:r>
    </w:p>
    <w:p w14:paraId="2AA8E78A" w14:textId="77777777" w:rsidR="004F3B62" w:rsidRDefault="004F3B62" w:rsidP="004F3B62">
      <w:pPr>
        <w:keepNext/>
        <w:keepLines/>
        <w:rPr>
          <w:rFonts w:cs="Arial"/>
          <w:color w:val="000000"/>
          <w:sz w:val="22"/>
        </w:rPr>
      </w:pPr>
    </w:p>
    <w:p w14:paraId="2CC775E5" w14:textId="40D1FA67" w:rsidR="004F3B62" w:rsidRPr="00135847" w:rsidRDefault="004F3B62" w:rsidP="004F3B62">
      <w:pPr>
        <w:keepNext/>
        <w:keepLines/>
        <w:rPr>
          <w:rFonts w:cs="Arial"/>
          <w:color w:val="000000"/>
          <w:szCs w:val="20"/>
        </w:rPr>
      </w:pPr>
      <w:r w:rsidRPr="00135847">
        <w:rPr>
          <w:rFonts w:cs="Arial"/>
          <w:color w:val="000000"/>
          <w:szCs w:val="20"/>
        </w:rPr>
        <w:t>Na osnovi povabila za javno naročilo »</w:t>
      </w:r>
      <w:r w:rsidRPr="00135847">
        <w:rPr>
          <w:rFonts w:cs="Arial"/>
          <w:b/>
          <w:szCs w:val="20"/>
        </w:rPr>
        <w:t>Izvajanje zavarovalnih storitev</w:t>
      </w:r>
      <w:r w:rsidRPr="00135847">
        <w:rPr>
          <w:rFonts w:cs="Arial"/>
          <w:color w:val="000000"/>
          <w:szCs w:val="20"/>
        </w:rPr>
        <w:t xml:space="preserve">«, </w:t>
      </w:r>
      <w:r w:rsidRPr="00135847">
        <w:rPr>
          <w:rFonts w:cs="Arial"/>
          <w:bCs/>
          <w:color w:val="000000"/>
          <w:szCs w:val="20"/>
          <w:shd w:val="clear" w:color="auto" w:fill="FFFFFF" w:themeFill="background1"/>
        </w:rPr>
        <w:t>št.</w:t>
      </w:r>
      <w:r w:rsidRPr="00135847">
        <w:rPr>
          <w:rFonts w:cs="Arial"/>
          <w:szCs w:val="20"/>
        </w:rPr>
        <w:t xml:space="preserve"> V/02-PS-0</w:t>
      </w:r>
      <w:r w:rsidR="00C232A8">
        <w:rPr>
          <w:rFonts w:cs="Arial"/>
          <w:szCs w:val="20"/>
        </w:rPr>
        <w:t>65</w:t>
      </w:r>
      <w:r w:rsidRPr="00135847">
        <w:rPr>
          <w:rFonts w:cs="Arial"/>
          <w:szCs w:val="20"/>
        </w:rPr>
        <w:t>/202</w:t>
      </w:r>
      <w:r w:rsidR="00C232A8">
        <w:rPr>
          <w:rFonts w:cs="Arial"/>
          <w:szCs w:val="20"/>
        </w:rPr>
        <w:t>5</w:t>
      </w:r>
      <w:r w:rsidRPr="00135847">
        <w:rPr>
          <w:rFonts w:cs="Arial"/>
          <w:color w:val="000000"/>
          <w:szCs w:val="20"/>
        </w:rPr>
        <w:t xml:space="preserve"> dajemo ponudbo, kot sledi:</w:t>
      </w:r>
    </w:p>
    <w:p w14:paraId="7B02A715" w14:textId="77777777" w:rsidR="004F3B62" w:rsidRDefault="004F3B62" w:rsidP="00B33725">
      <w:pPr>
        <w:rPr>
          <w:b/>
          <w:color w:val="1F497D" w:themeColor="text2"/>
          <w:sz w:val="22"/>
        </w:rPr>
      </w:pPr>
    </w:p>
    <w:p w14:paraId="2FD0C91D" w14:textId="77777777" w:rsidR="00B33725" w:rsidRPr="00135847" w:rsidRDefault="00B33725" w:rsidP="00B33725">
      <w:pPr>
        <w:rPr>
          <w:b/>
          <w:color w:val="1F497D" w:themeColor="text2"/>
          <w:szCs w:val="20"/>
        </w:rPr>
      </w:pPr>
      <w:r w:rsidRPr="00135847">
        <w:rPr>
          <w:b/>
          <w:color w:val="1F497D" w:themeColor="text2"/>
          <w:szCs w:val="20"/>
        </w:rPr>
        <w:t xml:space="preserve">1. Ponudba št. </w:t>
      </w:r>
      <w:bookmarkStart w:id="0" w:name="_Hlk42080214"/>
      <w:r w:rsidR="00F26550" w:rsidRPr="00135847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35847">
        <w:rPr>
          <w:b/>
          <w:color w:val="1F497D" w:themeColor="text2"/>
          <w:szCs w:val="20"/>
        </w:rPr>
        <w:instrText xml:space="preserve"> FORMTEXT </w:instrText>
      </w:r>
      <w:r w:rsidR="00F26550" w:rsidRPr="00135847">
        <w:rPr>
          <w:b/>
          <w:color w:val="1F497D" w:themeColor="text2"/>
          <w:szCs w:val="20"/>
        </w:rPr>
      </w:r>
      <w:r w:rsidR="00F26550" w:rsidRPr="00135847">
        <w:rPr>
          <w:b/>
          <w:color w:val="1F497D" w:themeColor="text2"/>
          <w:szCs w:val="20"/>
        </w:rPr>
        <w:fldChar w:fldCharType="separate"/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="00F26550" w:rsidRPr="00135847">
        <w:rPr>
          <w:b/>
          <w:color w:val="1F497D" w:themeColor="text2"/>
          <w:szCs w:val="20"/>
        </w:rPr>
        <w:fldChar w:fldCharType="end"/>
      </w:r>
      <w:bookmarkEnd w:id="0"/>
      <w:r w:rsidRPr="00135847">
        <w:rPr>
          <w:b/>
          <w:color w:val="1F497D" w:themeColor="text2"/>
          <w:szCs w:val="20"/>
        </w:rPr>
        <w:t xml:space="preserve"> Z DNE </w:t>
      </w:r>
      <w:r w:rsidR="00F26550" w:rsidRPr="00135847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35847">
        <w:rPr>
          <w:b/>
          <w:color w:val="1F497D" w:themeColor="text2"/>
          <w:szCs w:val="20"/>
        </w:rPr>
        <w:instrText xml:space="preserve"> FORMTEXT </w:instrText>
      </w:r>
      <w:r w:rsidR="00F26550" w:rsidRPr="00135847">
        <w:rPr>
          <w:b/>
          <w:color w:val="1F497D" w:themeColor="text2"/>
          <w:szCs w:val="20"/>
        </w:rPr>
      </w:r>
      <w:r w:rsidR="00F26550" w:rsidRPr="00135847">
        <w:rPr>
          <w:b/>
          <w:color w:val="1F497D" w:themeColor="text2"/>
          <w:szCs w:val="20"/>
        </w:rPr>
        <w:fldChar w:fldCharType="separate"/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Pr="00135847">
        <w:rPr>
          <w:b/>
          <w:noProof/>
          <w:color w:val="1F497D" w:themeColor="text2"/>
          <w:szCs w:val="20"/>
        </w:rPr>
        <w:t> </w:t>
      </w:r>
      <w:r w:rsidR="00F26550" w:rsidRPr="00135847">
        <w:rPr>
          <w:b/>
          <w:color w:val="1F497D" w:themeColor="text2"/>
          <w:szCs w:val="20"/>
        </w:rPr>
        <w:fldChar w:fldCharType="end"/>
      </w:r>
    </w:p>
    <w:p w14:paraId="77C03A5E" w14:textId="77777777" w:rsidR="00B33725" w:rsidRDefault="00B33725" w:rsidP="00B33725"/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580"/>
        <w:gridCol w:w="6634"/>
      </w:tblGrid>
      <w:tr w:rsidR="004F3B62" w:rsidRPr="00135847" w14:paraId="00439855" w14:textId="77777777" w:rsidTr="00135847">
        <w:trPr>
          <w:trHeight w:val="324"/>
        </w:trPr>
        <w:tc>
          <w:tcPr>
            <w:tcW w:w="2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8C2A60" w14:textId="77777777" w:rsidR="004F3B62" w:rsidRPr="00135847" w:rsidRDefault="004F3B62" w:rsidP="00135847">
            <w:pPr>
              <w:keepNext/>
              <w:keepLines/>
              <w:jc w:val="right"/>
              <w:rPr>
                <w:rFonts w:cs="Arial"/>
                <w:szCs w:val="20"/>
              </w:rPr>
            </w:pPr>
            <w:r w:rsidRPr="00135847">
              <w:rPr>
                <w:rFonts w:cs="Arial"/>
                <w:b/>
                <w:bCs/>
                <w:color w:val="000000"/>
                <w:position w:val="-2"/>
                <w:szCs w:val="20"/>
                <w:shd w:val="clear" w:color="auto" w:fill="CCCCCC"/>
              </w:rPr>
              <w:t>NAZIV IN NASLOV PONUDNIKA:</w:t>
            </w:r>
          </w:p>
        </w:tc>
        <w:tc>
          <w:tcPr>
            <w:tcW w:w="66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427307" w14:textId="77777777" w:rsidR="004F3B62" w:rsidRPr="00135847" w:rsidRDefault="004F3B62" w:rsidP="00135847">
            <w:pPr>
              <w:keepNext/>
              <w:keepLines/>
              <w:rPr>
                <w:rFonts w:cs="Arial"/>
                <w:szCs w:val="20"/>
              </w:rPr>
            </w:pPr>
            <w:r w:rsidRPr="00135847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3C379E9D" w14:textId="77777777" w:rsidR="004F3B62" w:rsidRPr="00FA6794" w:rsidRDefault="004F3B62" w:rsidP="004F3B62">
      <w:pPr>
        <w:keepNext/>
        <w:keepLines/>
        <w:spacing w:line="240" w:lineRule="auto"/>
        <w:ind w:left="1080"/>
        <w:contextualSpacing/>
        <w:rPr>
          <w:rFonts w:ascii="Tahoma" w:hAnsi="Tahoma" w:cs="Tahoma"/>
          <w:b/>
          <w:bCs/>
          <w:sz w:val="18"/>
          <w:szCs w:val="18"/>
          <w:lang w:eastAsia="sl-SI"/>
        </w:rPr>
      </w:pPr>
    </w:p>
    <w:p w14:paraId="396B5BE7" w14:textId="77777777" w:rsidR="004F3B62" w:rsidRPr="00135847" w:rsidRDefault="004F3B62" w:rsidP="004F3B62">
      <w:pPr>
        <w:keepNext/>
        <w:keepLines/>
        <w:spacing w:line="240" w:lineRule="auto"/>
        <w:rPr>
          <w:rFonts w:ascii="Tahoma" w:hAnsi="Tahoma" w:cs="Tahoma"/>
          <w:b/>
          <w:bCs/>
          <w:color w:val="000000"/>
          <w:szCs w:val="20"/>
        </w:rPr>
      </w:pPr>
    </w:p>
    <w:p w14:paraId="66B16FE7" w14:textId="77777777" w:rsidR="004F3B62" w:rsidRPr="00135847" w:rsidRDefault="004F3B62" w:rsidP="004F3B62">
      <w:pPr>
        <w:rPr>
          <w:b/>
          <w:color w:val="1F497D" w:themeColor="text2"/>
          <w:szCs w:val="20"/>
        </w:rPr>
      </w:pPr>
      <w:r w:rsidRPr="00135847">
        <w:rPr>
          <w:b/>
          <w:color w:val="1F497D" w:themeColor="text2"/>
          <w:szCs w:val="20"/>
        </w:rPr>
        <w:t>2. Ponudbena vrednost</w:t>
      </w:r>
    </w:p>
    <w:p w14:paraId="401ED998" w14:textId="77777777" w:rsidR="004F3B62" w:rsidRDefault="004F3B62" w:rsidP="00C232A8">
      <w:pPr>
        <w:keepNext/>
        <w:keepLines/>
        <w:spacing w:before="120" w:line="288" w:lineRule="auto"/>
        <w:rPr>
          <w:rFonts w:cs="Arial"/>
          <w:szCs w:val="20"/>
        </w:rPr>
      </w:pPr>
      <w:r w:rsidRPr="00135847">
        <w:rPr>
          <w:rFonts w:cs="Arial"/>
          <w:szCs w:val="20"/>
        </w:rPr>
        <w:t>Izjavljamo, da smo pri izračunu cen zavarovalnih storitev in izračunu skupne vrednosti upoštevali vse elemente, ki vplivajo na izračun cene. V skladu s pogoji in zahtevami iz razpisne dokumentacije znaša vrednost naše ponudbe kot je navedeno v nadaljevanju.</w:t>
      </w:r>
    </w:p>
    <w:p w14:paraId="7A8E6C8A" w14:textId="77777777" w:rsidR="00135847" w:rsidRDefault="00135847" w:rsidP="00135847">
      <w:pPr>
        <w:keepNext/>
        <w:keepLines/>
        <w:spacing w:line="240" w:lineRule="auto"/>
        <w:rPr>
          <w:rFonts w:cs="Arial"/>
          <w:szCs w:val="20"/>
        </w:rPr>
      </w:pPr>
    </w:p>
    <w:tbl>
      <w:tblPr>
        <w:tblStyle w:val="Tabelamrea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6096"/>
        <w:gridCol w:w="2693"/>
      </w:tblGrid>
      <w:tr w:rsidR="00135847" w14:paraId="55FE4BF9" w14:textId="77777777" w:rsidTr="00135847">
        <w:tc>
          <w:tcPr>
            <w:tcW w:w="567" w:type="dxa"/>
          </w:tcPr>
          <w:p w14:paraId="44E6DF8C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</w:tcPr>
          <w:p w14:paraId="681AC99C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PREDMET ZAVAROVANJA</w:t>
            </w:r>
          </w:p>
        </w:tc>
        <w:tc>
          <w:tcPr>
            <w:tcW w:w="2693" w:type="dxa"/>
          </w:tcPr>
          <w:p w14:paraId="66B55803" w14:textId="77777777" w:rsidR="00135847" w:rsidRDefault="00135847" w:rsidP="00135847">
            <w:pPr>
              <w:keepNext/>
              <w:keepLines/>
              <w:spacing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Skupna ponudbena neto letna zavarovalna premija v EUR brez 8,5 % DPZP</w:t>
            </w:r>
          </w:p>
        </w:tc>
      </w:tr>
      <w:tr w:rsidR="00135847" w14:paraId="76756BAF" w14:textId="77777777" w:rsidTr="00135847">
        <w:tc>
          <w:tcPr>
            <w:tcW w:w="567" w:type="dxa"/>
          </w:tcPr>
          <w:p w14:paraId="17B563FB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6096" w:type="dxa"/>
          </w:tcPr>
          <w:p w14:paraId="24C94377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POŽARA</w:t>
            </w:r>
          </w:p>
        </w:tc>
        <w:tc>
          <w:tcPr>
            <w:tcW w:w="2693" w:type="dxa"/>
          </w:tcPr>
          <w:p w14:paraId="582DF74F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47F74F1A" w14:textId="77777777" w:rsidTr="00135847">
        <w:tc>
          <w:tcPr>
            <w:tcW w:w="567" w:type="dxa"/>
          </w:tcPr>
          <w:p w14:paraId="11B11E8D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6096" w:type="dxa"/>
          </w:tcPr>
          <w:p w14:paraId="52EDB202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POTRESA</w:t>
            </w:r>
          </w:p>
        </w:tc>
        <w:tc>
          <w:tcPr>
            <w:tcW w:w="2693" w:type="dxa"/>
          </w:tcPr>
          <w:p w14:paraId="03D2C5B4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4A5681C1" w14:textId="77777777" w:rsidTr="00135847">
        <w:tc>
          <w:tcPr>
            <w:tcW w:w="567" w:type="dxa"/>
          </w:tcPr>
          <w:p w14:paraId="75A26193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6096" w:type="dxa"/>
          </w:tcPr>
          <w:p w14:paraId="71862907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STROJELOMA</w:t>
            </w:r>
          </w:p>
        </w:tc>
        <w:tc>
          <w:tcPr>
            <w:tcW w:w="2693" w:type="dxa"/>
          </w:tcPr>
          <w:p w14:paraId="42E0EFA6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232A8" w14:paraId="16F009D8" w14:textId="77777777" w:rsidTr="00135847">
        <w:tc>
          <w:tcPr>
            <w:tcW w:w="567" w:type="dxa"/>
          </w:tcPr>
          <w:p w14:paraId="486E8854" w14:textId="1F59E3BD" w:rsidR="00C232A8" w:rsidRDefault="00C232A8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6096" w:type="dxa"/>
          </w:tcPr>
          <w:p w14:paraId="5370E039" w14:textId="6C7A0930" w:rsidR="00C232A8" w:rsidRPr="00135847" w:rsidRDefault="00C232A8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ZAVAROVANJE SONČNIH ELEKTRARN</w:t>
            </w:r>
          </w:p>
        </w:tc>
        <w:tc>
          <w:tcPr>
            <w:tcW w:w="2693" w:type="dxa"/>
          </w:tcPr>
          <w:p w14:paraId="2C56BF27" w14:textId="77777777" w:rsidR="00C232A8" w:rsidRPr="00E10897" w:rsidRDefault="00C232A8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636A6CB0" w14:textId="77777777" w:rsidTr="00135847">
        <w:tc>
          <w:tcPr>
            <w:tcW w:w="567" w:type="dxa"/>
          </w:tcPr>
          <w:p w14:paraId="73BCA9C5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6096" w:type="dxa"/>
          </w:tcPr>
          <w:p w14:paraId="27C9D08C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OPREME V ZAKUPU</w:t>
            </w:r>
          </w:p>
        </w:tc>
        <w:tc>
          <w:tcPr>
            <w:tcW w:w="2693" w:type="dxa"/>
          </w:tcPr>
          <w:p w14:paraId="04524695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13AB9256" w14:textId="77777777" w:rsidTr="00135847">
        <w:tc>
          <w:tcPr>
            <w:tcW w:w="567" w:type="dxa"/>
          </w:tcPr>
          <w:p w14:paraId="04D87C60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6096" w:type="dxa"/>
          </w:tcPr>
          <w:p w14:paraId="00281997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ELEKTRONIKE</w:t>
            </w:r>
          </w:p>
        </w:tc>
        <w:tc>
          <w:tcPr>
            <w:tcW w:w="2693" w:type="dxa"/>
          </w:tcPr>
          <w:p w14:paraId="1D6A5780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1529D7E6" w14:textId="77777777" w:rsidTr="00135847">
        <w:tc>
          <w:tcPr>
            <w:tcW w:w="567" w:type="dxa"/>
          </w:tcPr>
          <w:p w14:paraId="38199E05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6096" w:type="dxa"/>
          </w:tcPr>
          <w:p w14:paraId="49D0092C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VLOMA IN ROPA</w:t>
            </w:r>
          </w:p>
        </w:tc>
        <w:tc>
          <w:tcPr>
            <w:tcW w:w="2693" w:type="dxa"/>
          </w:tcPr>
          <w:p w14:paraId="4CFCB147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226EDEBC" w14:textId="77777777" w:rsidTr="00135847">
        <w:tc>
          <w:tcPr>
            <w:tcW w:w="567" w:type="dxa"/>
          </w:tcPr>
          <w:p w14:paraId="014C43A3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6096" w:type="dxa"/>
          </w:tcPr>
          <w:p w14:paraId="65CB76B7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SPLOŠNE ODGOVORNOSTI Z RAZŠIRITVAMI</w:t>
            </w:r>
          </w:p>
        </w:tc>
        <w:tc>
          <w:tcPr>
            <w:tcW w:w="2693" w:type="dxa"/>
          </w:tcPr>
          <w:p w14:paraId="499634A8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5EF97DFA" w14:textId="77777777" w:rsidTr="00135847">
        <w:tc>
          <w:tcPr>
            <w:tcW w:w="567" w:type="dxa"/>
          </w:tcPr>
          <w:p w14:paraId="126393A3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8.</w:t>
            </w:r>
          </w:p>
        </w:tc>
        <w:tc>
          <w:tcPr>
            <w:tcW w:w="6096" w:type="dxa"/>
          </w:tcPr>
          <w:p w14:paraId="112396AE" w14:textId="77777777" w:rsidR="00135847" w:rsidRP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  <w:r w:rsidRPr="00135847">
              <w:rPr>
                <w:rFonts w:cs="Arial"/>
                <w:szCs w:val="20"/>
              </w:rPr>
              <w:t>ZAVAROVANJE VOZIL</w:t>
            </w:r>
          </w:p>
        </w:tc>
        <w:tc>
          <w:tcPr>
            <w:tcW w:w="2693" w:type="dxa"/>
          </w:tcPr>
          <w:p w14:paraId="1D58491C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0E7EC64A" w14:textId="77777777" w:rsidTr="00135847">
        <w:tc>
          <w:tcPr>
            <w:tcW w:w="567" w:type="dxa"/>
          </w:tcPr>
          <w:p w14:paraId="2462D29D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7E368EFF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 xml:space="preserve">Skupaj neto ponudbena letna premija brez 8,5% DPZP </w:t>
            </w:r>
          </w:p>
          <w:p w14:paraId="0E18D529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szCs w:val="20"/>
              </w:rPr>
            </w:pPr>
            <w:r w:rsidRPr="00135847">
              <w:rPr>
                <w:rFonts w:cs="Arial"/>
                <w:bCs/>
                <w:szCs w:val="20"/>
              </w:rPr>
              <w:t>(skupaj zaporedna št. od 1 do 8);</w:t>
            </w:r>
          </w:p>
        </w:tc>
        <w:tc>
          <w:tcPr>
            <w:tcW w:w="2693" w:type="dxa"/>
            <w:vAlign w:val="center"/>
          </w:tcPr>
          <w:p w14:paraId="69B63792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05A4CED2" w14:textId="77777777" w:rsidTr="00135847">
        <w:tc>
          <w:tcPr>
            <w:tcW w:w="567" w:type="dxa"/>
          </w:tcPr>
          <w:p w14:paraId="3089CE17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31B40D97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Skupaj neto ponudbena letna premija z 8,5% DPZP</w:t>
            </w:r>
          </w:p>
          <w:p w14:paraId="637A2D66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Cs/>
                <w:szCs w:val="20"/>
              </w:rPr>
              <w:t>(skupaj zaporedna št. od 1 do 8 z 8,5% DPZP);</w:t>
            </w:r>
          </w:p>
        </w:tc>
        <w:tc>
          <w:tcPr>
            <w:tcW w:w="2693" w:type="dxa"/>
            <w:vAlign w:val="center"/>
          </w:tcPr>
          <w:p w14:paraId="612C9033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7D6DA7A7" w14:textId="77777777" w:rsidTr="00135847">
        <w:tc>
          <w:tcPr>
            <w:tcW w:w="567" w:type="dxa"/>
          </w:tcPr>
          <w:p w14:paraId="1E9EFD0C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545E7606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Zelene karte</w:t>
            </w:r>
          </w:p>
        </w:tc>
        <w:tc>
          <w:tcPr>
            <w:tcW w:w="2693" w:type="dxa"/>
            <w:vAlign w:val="center"/>
          </w:tcPr>
          <w:p w14:paraId="46E294A7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3BAE2033" w14:textId="77777777" w:rsidTr="00135847">
        <w:tc>
          <w:tcPr>
            <w:tcW w:w="567" w:type="dxa"/>
          </w:tcPr>
          <w:p w14:paraId="72C59B77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21EA105B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Skupaj bruto ponudbena letna premija z 8,5% DPZP in zelenimi kartami</w:t>
            </w:r>
          </w:p>
        </w:tc>
        <w:tc>
          <w:tcPr>
            <w:tcW w:w="2693" w:type="dxa"/>
            <w:vAlign w:val="center"/>
          </w:tcPr>
          <w:p w14:paraId="2B822ABB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135847" w14:paraId="09A2E09A" w14:textId="77777777" w:rsidTr="00135847">
        <w:tc>
          <w:tcPr>
            <w:tcW w:w="567" w:type="dxa"/>
          </w:tcPr>
          <w:p w14:paraId="22161D52" w14:textId="77777777" w:rsidR="00135847" w:rsidRDefault="00135847" w:rsidP="004F3B62">
            <w:pPr>
              <w:keepNext/>
              <w:keepLines/>
              <w:spacing w:before="120" w:line="240" w:lineRule="auto"/>
              <w:rPr>
                <w:rFonts w:cs="Arial"/>
                <w:szCs w:val="20"/>
              </w:rPr>
            </w:pPr>
          </w:p>
        </w:tc>
        <w:tc>
          <w:tcPr>
            <w:tcW w:w="6096" w:type="dxa"/>
            <w:vAlign w:val="center"/>
          </w:tcPr>
          <w:p w14:paraId="456F8FA1" w14:textId="77777777" w:rsidR="00135847" w:rsidRPr="00135847" w:rsidRDefault="00135847" w:rsidP="00135847">
            <w:pPr>
              <w:keepNext/>
              <w:keepLines/>
              <w:spacing w:line="240" w:lineRule="auto"/>
              <w:jc w:val="left"/>
              <w:rPr>
                <w:rFonts w:cs="Arial"/>
                <w:b/>
                <w:bCs/>
                <w:szCs w:val="20"/>
              </w:rPr>
            </w:pPr>
            <w:r w:rsidRPr="00135847">
              <w:rPr>
                <w:rFonts w:cs="Arial"/>
                <w:b/>
                <w:bCs/>
                <w:szCs w:val="20"/>
              </w:rPr>
              <w:t>Skupaj bruto ponudbena letna premija z 8,5% DPZP in zelenimi kartami za petletno obdobje</w:t>
            </w:r>
          </w:p>
        </w:tc>
        <w:tc>
          <w:tcPr>
            <w:tcW w:w="2693" w:type="dxa"/>
            <w:vAlign w:val="center"/>
          </w:tcPr>
          <w:p w14:paraId="63E60035" w14:textId="77777777" w:rsidR="00135847" w:rsidRPr="00E10897" w:rsidRDefault="00135847" w:rsidP="00E10897">
            <w:pPr>
              <w:keepNext/>
              <w:keepLines/>
              <w:spacing w:before="120" w:line="240" w:lineRule="auto"/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</w:tbl>
    <w:p w14:paraId="488F2446" w14:textId="77777777" w:rsidR="00135847" w:rsidRPr="00135847" w:rsidRDefault="00135847" w:rsidP="00135847">
      <w:pPr>
        <w:keepNext/>
        <w:keepLines/>
        <w:autoSpaceDE w:val="0"/>
        <w:autoSpaceDN w:val="0"/>
        <w:adjustRightInd w:val="0"/>
        <w:spacing w:before="120" w:line="240" w:lineRule="auto"/>
        <w:rPr>
          <w:rFonts w:cs="Arial"/>
          <w:i/>
          <w:iCs/>
          <w:sz w:val="18"/>
          <w:szCs w:val="18"/>
        </w:rPr>
      </w:pPr>
      <w:r w:rsidRPr="00135847">
        <w:rPr>
          <w:rFonts w:cs="Arial"/>
          <w:i/>
          <w:iCs/>
          <w:sz w:val="18"/>
          <w:szCs w:val="18"/>
        </w:rPr>
        <w:t>Ponudnik zneske (premij) prepiše iz Priloge 4 – Rekapitulacija.</w:t>
      </w:r>
    </w:p>
    <w:p w14:paraId="366F7157" w14:textId="77777777" w:rsidR="00135847" w:rsidRPr="00135847" w:rsidRDefault="00135847" w:rsidP="004F3B62">
      <w:pPr>
        <w:keepNext/>
        <w:keepLines/>
        <w:spacing w:before="120" w:line="240" w:lineRule="auto"/>
        <w:rPr>
          <w:rFonts w:cs="Arial"/>
          <w:szCs w:val="20"/>
        </w:rPr>
      </w:pPr>
    </w:p>
    <w:p w14:paraId="6C5BDD43" w14:textId="77777777" w:rsidR="004F3B62" w:rsidRDefault="004F3B62" w:rsidP="004F3B62">
      <w:pPr>
        <w:keepNext/>
        <w:keepLines/>
        <w:spacing w:before="120" w:line="240" w:lineRule="auto"/>
        <w:rPr>
          <w:rFonts w:cs="Arial"/>
          <w:szCs w:val="20"/>
        </w:rPr>
      </w:pPr>
    </w:p>
    <w:p w14:paraId="1B443832" w14:textId="77777777" w:rsidR="004F3B62" w:rsidRPr="004F3B62" w:rsidRDefault="004F3B62" w:rsidP="004F3B62">
      <w:pPr>
        <w:keepNext/>
        <w:keepLines/>
        <w:spacing w:before="120" w:line="240" w:lineRule="auto"/>
        <w:rPr>
          <w:rFonts w:cs="Arial"/>
          <w:szCs w:val="20"/>
        </w:rPr>
      </w:pPr>
    </w:p>
    <w:p w14:paraId="232C9C86" w14:textId="77777777" w:rsidR="004F3B62" w:rsidRPr="004F3B62" w:rsidRDefault="004F3B62" w:rsidP="004F3B62">
      <w:pPr>
        <w:rPr>
          <w:rFonts w:cs="Arial"/>
          <w:b/>
          <w:color w:val="1F497D" w:themeColor="text2"/>
          <w:szCs w:val="20"/>
        </w:rPr>
      </w:pPr>
    </w:p>
    <w:p w14:paraId="017D89AA" w14:textId="77777777" w:rsidR="004F3B62" w:rsidRPr="00FA6794" w:rsidRDefault="004F3B62" w:rsidP="004F3B62">
      <w:pPr>
        <w:keepNext/>
        <w:keepLines/>
        <w:rPr>
          <w:rFonts w:ascii="Tahoma" w:hAnsi="Tahoma" w:cs="Tahoma"/>
          <w:color w:val="000000"/>
          <w:sz w:val="18"/>
          <w:szCs w:val="18"/>
        </w:rPr>
      </w:pPr>
    </w:p>
    <w:p w14:paraId="58F2D4F5" w14:textId="64B37095" w:rsidR="00C232A8" w:rsidRDefault="00C232A8" w:rsidP="00D87790">
      <w:pPr>
        <w:rPr>
          <w:b/>
          <w:color w:val="1F497D" w:themeColor="text2"/>
          <w:szCs w:val="20"/>
        </w:rPr>
      </w:pPr>
    </w:p>
    <w:p w14:paraId="22EE5ACB" w14:textId="77777777" w:rsidR="00C232A8" w:rsidRDefault="00C232A8">
      <w:pPr>
        <w:spacing w:after="200" w:line="276" w:lineRule="auto"/>
        <w:jc w:val="left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br w:type="page"/>
      </w:r>
    </w:p>
    <w:p w14:paraId="635E5FC1" w14:textId="77777777" w:rsidR="00C232A8" w:rsidRDefault="00C232A8" w:rsidP="00D87790">
      <w:pPr>
        <w:rPr>
          <w:b/>
          <w:color w:val="1F497D" w:themeColor="text2"/>
          <w:szCs w:val="20"/>
        </w:rPr>
      </w:pPr>
    </w:p>
    <w:p w14:paraId="427AE069" w14:textId="77777777" w:rsidR="00C232A8" w:rsidRDefault="00C232A8" w:rsidP="00D87790">
      <w:pPr>
        <w:rPr>
          <w:b/>
          <w:color w:val="1F497D" w:themeColor="text2"/>
          <w:szCs w:val="20"/>
        </w:rPr>
      </w:pPr>
    </w:p>
    <w:p w14:paraId="4816EF16" w14:textId="368C613B" w:rsidR="00D87790" w:rsidRPr="00135847" w:rsidRDefault="00C232A8" w:rsidP="00D87790">
      <w:pPr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3.</w:t>
      </w:r>
      <w:r w:rsidR="00D87790">
        <w:rPr>
          <w:b/>
          <w:color w:val="1F497D" w:themeColor="text2"/>
          <w:szCs w:val="20"/>
        </w:rPr>
        <w:t>Veljavnost ponudbe</w:t>
      </w:r>
    </w:p>
    <w:p w14:paraId="32DEFEE7" w14:textId="77777777" w:rsidR="004F3B62" w:rsidRPr="00FA6794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ascii="Tahoma" w:hAnsi="Tahoma" w:cs="Tahoma"/>
          <w:sz w:val="18"/>
          <w:szCs w:val="18"/>
        </w:rPr>
      </w:pPr>
    </w:p>
    <w:p w14:paraId="2FE5B60A" w14:textId="77777777" w:rsidR="004F3B62" w:rsidRPr="00D87790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  <w:r w:rsidRPr="00D87790">
        <w:rPr>
          <w:rFonts w:cs="Arial"/>
          <w:szCs w:val="20"/>
          <w:lang w:eastAsia="sl-SI"/>
        </w:rPr>
        <w:t xml:space="preserve">Veljavnost ponudbe je </w:t>
      </w:r>
      <w:r w:rsidR="00D87790" w:rsidRPr="00135847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87790" w:rsidRPr="00135847">
        <w:rPr>
          <w:b/>
          <w:color w:val="1F497D" w:themeColor="text2"/>
          <w:szCs w:val="20"/>
        </w:rPr>
        <w:instrText xml:space="preserve"> FORMTEXT </w:instrText>
      </w:r>
      <w:r w:rsidR="00D87790" w:rsidRPr="00135847">
        <w:rPr>
          <w:b/>
          <w:color w:val="1F497D" w:themeColor="text2"/>
          <w:szCs w:val="20"/>
        </w:rPr>
      </w:r>
      <w:r w:rsidR="00D87790" w:rsidRPr="00135847">
        <w:rPr>
          <w:b/>
          <w:color w:val="1F497D" w:themeColor="text2"/>
          <w:szCs w:val="20"/>
        </w:rPr>
        <w:fldChar w:fldCharType="separate"/>
      </w:r>
      <w:r w:rsidR="00D87790" w:rsidRPr="00135847">
        <w:rPr>
          <w:b/>
          <w:noProof/>
          <w:color w:val="1F497D" w:themeColor="text2"/>
          <w:szCs w:val="20"/>
        </w:rPr>
        <w:t> </w:t>
      </w:r>
      <w:r w:rsidR="00D87790" w:rsidRPr="00135847">
        <w:rPr>
          <w:b/>
          <w:noProof/>
          <w:color w:val="1F497D" w:themeColor="text2"/>
          <w:szCs w:val="20"/>
        </w:rPr>
        <w:t> </w:t>
      </w:r>
      <w:r w:rsidR="00D87790" w:rsidRPr="00135847">
        <w:rPr>
          <w:b/>
          <w:noProof/>
          <w:color w:val="1F497D" w:themeColor="text2"/>
          <w:szCs w:val="20"/>
        </w:rPr>
        <w:t> </w:t>
      </w:r>
      <w:r w:rsidR="00D87790" w:rsidRPr="00135847">
        <w:rPr>
          <w:b/>
          <w:noProof/>
          <w:color w:val="1F497D" w:themeColor="text2"/>
          <w:szCs w:val="20"/>
        </w:rPr>
        <w:t> </w:t>
      </w:r>
      <w:r w:rsidR="00D87790" w:rsidRPr="00135847">
        <w:rPr>
          <w:b/>
          <w:noProof/>
          <w:color w:val="1F497D" w:themeColor="text2"/>
          <w:szCs w:val="20"/>
        </w:rPr>
        <w:t> </w:t>
      </w:r>
      <w:r w:rsidR="00D87790" w:rsidRPr="00135847">
        <w:rPr>
          <w:b/>
          <w:color w:val="1F497D" w:themeColor="text2"/>
          <w:szCs w:val="20"/>
        </w:rPr>
        <w:fldChar w:fldCharType="end"/>
      </w:r>
      <w:r w:rsidRPr="00D87790">
        <w:rPr>
          <w:rFonts w:cs="Arial"/>
          <w:szCs w:val="20"/>
          <w:lang w:eastAsia="sl-SI"/>
        </w:rPr>
        <w:t xml:space="preserve"> dni od datuma za oddajo ponudb (</w:t>
      </w:r>
      <w:r w:rsidRPr="00D87790">
        <w:rPr>
          <w:rFonts w:cs="Arial"/>
          <w:i/>
          <w:iCs/>
          <w:szCs w:val="20"/>
          <w:lang w:eastAsia="sl-SI"/>
        </w:rPr>
        <w:t>najmanj 120 dni od datuma za oddajo ponudb</w:t>
      </w:r>
      <w:r w:rsidRPr="00D87790">
        <w:rPr>
          <w:rFonts w:cs="Arial"/>
          <w:szCs w:val="20"/>
          <w:lang w:eastAsia="sl-SI"/>
        </w:rPr>
        <w:t>).</w:t>
      </w:r>
    </w:p>
    <w:p w14:paraId="1A857A79" w14:textId="77777777" w:rsidR="004F3B62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ascii="Tahoma" w:hAnsi="Tahoma" w:cs="Tahoma"/>
          <w:sz w:val="18"/>
          <w:szCs w:val="18"/>
          <w:lang w:eastAsia="sl-SI"/>
        </w:rPr>
      </w:pPr>
    </w:p>
    <w:p w14:paraId="0DB82976" w14:textId="77777777" w:rsidR="004F3B62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ascii="Tahoma" w:hAnsi="Tahoma" w:cs="Tahoma"/>
          <w:sz w:val="18"/>
          <w:szCs w:val="18"/>
          <w:lang w:eastAsia="sl-SI"/>
        </w:rPr>
      </w:pPr>
    </w:p>
    <w:p w14:paraId="6D1B3B80" w14:textId="77777777" w:rsidR="004F3B62" w:rsidRPr="00FA6794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ascii="Tahoma" w:hAnsi="Tahoma" w:cs="Tahoma"/>
          <w:sz w:val="18"/>
          <w:szCs w:val="18"/>
          <w:lang w:eastAsia="sl-SI"/>
        </w:rPr>
      </w:pPr>
    </w:p>
    <w:p w14:paraId="48C6A113" w14:textId="77777777" w:rsidR="00D87790" w:rsidRPr="00D87790" w:rsidRDefault="00D87790" w:rsidP="004F3B62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/>
          <w:i/>
          <w:szCs w:val="20"/>
          <w:lang w:eastAsia="zh-CN"/>
        </w:rPr>
      </w:pPr>
    </w:p>
    <w:p w14:paraId="071E2E3F" w14:textId="77777777" w:rsidR="004F3B62" w:rsidRPr="00D87790" w:rsidRDefault="004F3B62" w:rsidP="004F3B62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/>
          <w:i/>
          <w:sz w:val="18"/>
          <w:szCs w:val="18"/>
          <w:lang w:eastAsia="zh-CN"/>
        </w:rPr>
      </w:pPr>
    </w:p>
    <w:p w14:paraId="2BE0E049" w14:textId="77777777" w:rsidR="00B33725" w:rsidRPr="00D87790" w:rsidRDefault="00B33725" w:rsidP="00B33725">
      <w:pPr>
        <w:spacing w:line="240" w:lineRule="auto"/>
        <w:jc w:val="left"/>
        <w:rPr>
          <w:rFonts w:cs="Arial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2E7276" w14:paraId="7CA70EB5" w14:textId="77777777" w:rsidTr="00135847">
        <w:tc>
          <w:tcPr>
            <w:tcW w:w="989" w:type="dxa"/>
          </w:tcPr>
          <w:p w14:paraId="6D09093D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2E7276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0EB45642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75DE770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288475C7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2E7276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2E7276" w14:paraId="0633998C" w14:textId="77777777" w:rsidTr="00135847">
        <w:tc>
          <w:tcPr>
            <w:tcW w:w="989" w:type="dxa"/>
          </w:tcPr>
          <w:p w14:paraId="2FEC3788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  <w:r w:rsidRPr="002E7276">
              <w:rPr>
                <w:rFonts w:cs="Arial"/>
                <w:szCs w:val="20"/>
              </w:rPr>
              <w:t>Datum</w:t>
            </w:r>
            <w:r w:rsidR="00F26550" w:rsidRPr="002E7276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E7276">
              <w:rPr>
                <w:rFonts w:cs="Arial"/>
                <w:szCs w:val="20"/>
              </w:rPr>
              <w:instrText xml:space="preserve"> FORMTEXT </w:instrText>
            </w:r>
            <w:r w:rsidR="00F26550" w:rsidRPr="002E7276">
              <w:rPr>
                <w:rFonts w:cs="Arial"/>
                <w:szCs w:val="20"/>
              </w:rPr>
            </w:r>
            <w:r w:rsidR="00F26550" w:rsidRPr="002E7276">
              <w:rPr>
                <w:rFonts w:cs="Arial"/>
                <w:szCs w:val="20"/>
              </w:rPr>
              <w:fldChar w:fldCharType="separate"/>
            </w:r>
            <w:r w:rsidR="00F26550" w:rsidRPr="002E7276">
              <w:rPr>
                <w:rFonts w:cs="Arial"/>
                <w:szCs w:val="20"/>
              </w:rPr>
              <w:fldChar w:fldCharType="end"/>
            </w:r>
            <w:r w:rsidRPr="002E7276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B26F7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0B27AF0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0A2345A6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2E7276" w14:paraId="528C1CA1" w14:textId="77777777" w:rsidTr="00135847">
        <w:tc>
          <w:tcPr>
            <w:tcW w:w="2742" w:type="dxa"/>
            <w:gridSpan w:val="2"/>
          </w:tcPr>
          <w:p w14:paraId="049631BB" w14:textId="77777777" w:rsidR="00B33725" w:rsidRPr="002E7276" w:rsidRDefault="00B33725" w:rsidP="0013584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0FE8A4F" w14:textId="77777777" w:rsidR="00B33725" w:rsidRPr="002E7276" w:rsidRDefault="00B33725" w:rsidP="00135847">
            <w:pPr>
              <w:jc w:val="center"/>
              <w:rPr>
                <w:rFonts w:cs="Arial"/>
                <w:szCs w:val="20"/>
                <w:highlight w:val="yellow"/>
              </w:rPr>
            </w:pPr>
            <w:r w:rsidRPr="002E7276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100CB518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2E7276" w14:paraId="22A78089" w14:textId="77777777" w:rsidTr="00135847">
        <w:tc>
          <w:tcPr>
            <w:tcW w:w="2742" w:type="dxa"/>
            <w:gridSpan w:val="2"/>
          </w:tcPr>
          <w:p w14:paraId="64332E31" w14:textId="77777777" w:rsidR="00B33725" w:rsidRPr="002E7276" w:rsidRDefault="00B33725" w:rsidP="0013584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1A80089C" w14:textId="77777777" w:rsidR="00B33725" w:rsidRPr="002E7276" w:rsidRDefault="00B33725" w:rsidP="0013584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3CD71759" w14:textId="77777777" w:rsidR="00B33725" w:rsidRPr="002E7276" w:rsidRDefault="00B33725" w:rsidP="00135847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B33725" w:rsidRPr="00D87790" w14:paraId="42642B39" w14:textId="77777777" w:rsidTr="00135847">
        <w:tc>
          <w:tcPr>
            <w:tcW w:w="2742" w:type="dxa"/>
            <w:gridSpan w:val="2"/>
          </w:tcPr>
          <w:p w14:paraId="0EFABB06" w14:textId="77777777" w:rsidR="00B33725" w:rsidRPr="00D87790" w:rsidRDefault="00B33725" w:rsidP="00135847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43E591F2" w14:textId="77777777" w:rsidR="00B33725" w:rsidRPr="00D87790" w:rsidRDefault="00B33725" w:rsidP="00135847">
            <w:pPr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91CD6AA" w14:textId="77777777" w:rsidR="00B33725" w:rsidRPr="00D87790" w:rsidRDefault="00B33725" w:rsidP="00135847">
            <w:pPr>
              <w:rPr>
                <w:rFonts w:cs="Arial"/>
                <w:sz w:val="18"/>
                <w:szCs w:val="18"/>
                <w:highlight w:val="yellow"/>
              </w:rPr>
            </w:pPr>
            <w:r w:rsidRPr="00D87790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17DB0007" w14:textId="77777777" w:rsidR="00BA322C" w:rsidRDefault="00BA322C" w:rsidP="00EF5647">
      <w:pPr>
        <w:rPr>
          <w:rFonts w:cs="Arial"/>
        </w:rPr>
      </w:pPr>
    </w:p>
    <w:p w14:paraId="479CC99C" w14:textId="77777777" w:rsidR="00B61703" w:rsidRDefault="00B61703" w:rsidP="00EF5647">
      <w:pPr>
        <w:rPr>
          <w:rFonts w:cs="Arial"/>
        </w:rPr>
      </w:pPr>
    </w:p>
    <w:p w14:paraId="64EF40EF" w14:textId="77777777" w:rsidR="00B61703" w:rsidRDefault="00B61703" w:rsidP="00EF5647">
      <w:pPr>
        <w:rPr>
          <w:rFonts w:cs="Arial"/>
        </w:rPr>
      </w:pPr>
    </w:p>
    <w:p w14:paraId="499AF3CE" w14:textId="77777777" w:rsidR="00B61703" w:rsidRPr="00D87790" w:rsidRDefault="00B61703" w:rsidP="00B61703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</w:p>
    <w:p w14:paraId="5887FDA7" w14:textId="77777777" w:rsidR="00B61703" w:rsidRPr="00D87790" w:rsidRDefault="00B61703" w:rsidP="00B61703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szCs w:val="20"/>
          <w:lang w:eastAsia="sl-SI"/>
        </w:rPr>
      </w:pPr>
    </w:p>
    <w:p w14:paraId="741AC502" w14:textId="1C17ED0E" w:rsidR="00B61703" w:rsidRPr="00FB5BB5" w:rsidRDefault="00B61703" w:rsidP="00B61703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Cs/>
          <w:i/>
          <w:szCs w:val="20"/>
          <w:lang w:eastAsia="zh-CN"/>
        </w:rPr>
      </w:pPr>
      <w:r w:rsidRPr="00D87790">
        <w:rPr>
          <w:rFonts w:cs="Arial"/>
          <w:b/>
          <w:i/>
          <w:color w:val="FF0000"/>
          <w:szCs w:val="20"/>
          <w:lang w:eastAsia="sl-SI"/>
        </w:rPr>
        <w:t>Navodilo:</w:t>
      </w:r>
      <w:r w:rsidRPr="00D87790">
        <w:rPr>
          <w:rFonts w:cs="Arial"/>
          <w:b/>
          <w:i/>
          <w:szCs w:val="20"/>
          <w:lang w:eastAsia="zh-CN"/>
        </w:rPr>
        <w:t xml:space="preserve"> </w:t>
      </w:r>
      <w:r w:rsidRPr="00FB5BB5">
        <w:rPr>
          <w:rFonts w:cs="Arial"/>
          <w:bCs/>
          <w:i/>
          <w:szCs w:val="20"/>
          <w:lang w:eastAsia="zh-CN"/>
        </w:rPr>
        <w:t xml:space="preserve">Podpisan in izpolnjen obrazec št. </w:t>
      </w:r>
      <w:r w:rsidR="00C232A8" w:rsidRPr="00FB5BB5">
        <w:rPr>
          <w:rFonts w:cs="Arial"/>
          <w:bCs/>
          <w:i/>
          <w:szCs w:val="20"/>
          <w:lang w:eastAsia="zh-CN"/>
        </w:rPr>
        <w:t>2</w:t>
      </w:r>
      <w:r w:rsidRPr="00FB5BB5">
        <w:rPr>
          <w:rFonts w:cs="Arial"/>
          <w:bCs/>
          <w:i/>
          <w:szCs w:val="20"/>
          <w:lang w:eastAsia="zh-CN"/>
        </w:rPr>
        <w:t xml:space="preserve"> ponudnik v informacijskem sistemu e-JN »naloži« v .pdf datoteki v razdelek »Predračun«. Ta obrazec bo razkrit na javnem odpiranju ponudb.</w:t>
      </w:r>
    </w:p>
    <w:p w14:paraId="4204D9A8" w14:textId="77777777" w:rsidR="00B61703" w:rsidRPr="00FB5BB5" w:rsidRDefault="00B61703" w:rsidP="00B61703">
      <w:pPr>
        <w:keepNext/>
        <w:keepLines/>
        <w:autoSpaceDE w:val="0"/>
        <w:autoSpaceDN w:val="0"/>
        <w:adjustRightInd w:val="0"/>
        <w:spacing w:line="240" w:lineRule="auto"/>
        <w:rPr>
          <w:rFonts w:cs="Arial"/>
          <w:bCs/>
          <w:i/>
          <w:szCs w:val="20"/>
          <w:lang w:eastAsia="zh-CN"/>
        </w:rPr>
      </w:pPr>
    </w:p>
    <w:p w14:paraId="4F1EECA7" w14:textId="77777777" w:rsidR="00B61703" w:rsidRPr="00D87790" w:rsidRDefault="00B61703" w:rsidP="00EF5647">
      <w:pPr>
        <w:rPr>
          <w:rFonts w:cs="Arial"/>
        </w:rPr>
      </w:pPr>
    </w:p>
    <w:sectPr w:rsidR="00B61703" w:rsidRPr="00D87790" w:rsidSect="00EF5647">
      <w:headerReference w:type="default" r:id="rId7"/>
      <w:footerReference w:type="default" r:id="rId8"/>
      <w:pgSz w:w="11906" w:h="16838" w:code="9"/>
      <w:pgMar w:top="1134" w:right="1416" w:bottom="851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B23D4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452D894A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12B8E1D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4BC25BEF" w14:textId="2FC8B781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C232A8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C232A8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A4DB8D6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9BD48A0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07979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431BDB48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B49A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6E1D1F9E" wp14:editId="6E52DF84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CE4498" w14:textId="75C97917" w:rsidR="00135847" w:rsidRPr="000E0200" w:rsidRDefault="00C232A8" w:rsidP="00EF5647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>P</w:t>
    </w:r>
    <w:r w:rsidR="00135847">
      <w:rPr>
        <w:sz w:val="18"/>
        <w:szCs w:val="18"/>
      </w:rPr>
      <w:t xml:space="preserve">redračun </w:t>
    </w:r>
    <w:r w:rsidR="00135847" w:rsidRPr="000E0200">
      <w:rPr>
        <w:sz w:val="18"/>
        <w:szCs w:val="18"/>
      </w:rPr>
      <w:t>OBR-</w:t>
    </w:r>
    <w:r>
      <w:rPr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4479">
    <w:abstractNumId w:val="1"/>
  </w:num>
  <w:num w:numId="2" w16cid:durableId="2070690604">
    <w:abstractNumId w:val="0"/>
  </w:num>
  <w:num w:numId="3" w16cid:durableId="31998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E7276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B6FD2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32A8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BB5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C7B8A9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link w:val="Odstavekseznama"/>
    <w:uiPriority w:val="34"/>
    <w:locked/>
    <w:rsid w:val="004F3B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12</cp:revision>
  <dcterms:created xsi:type="dcterms:W3CDTF">2018-12-27T11:18:00Z</dcterms:created>
  <dcterms:modified xsi:type="dcterms:W3CDTF">2025-07-18T10:28:00Z</dcterms:modified>
</cp:coreProperties>
</file>